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7F43" w14:textId="77777777" w:rsidR="008423B6" w:rsidRPr="009A7797" w:rsidRDefault="00035AB9" w:rsidP="00935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797">
        <w:rPr>
          <w:rFonts w:ascii="Times New Roman" w:hAnsi="Times New Roman" w:cs="Times New Roman"/>
          <w:sz w:val="24"/>
          <w:szCs w:val="24"/>
        </w:rPr>
        <w:t>Правительство Республики Татарстан</w:t>
      </w:r>
    </w:p>
    <w:p w14:paraId="341407A1" w14:textId="77777777" w:rsidR="008423B6" w:rsidRPr="009A7797" w:rsidRDefault="008423B6" w:rsidP="00935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797">
        <w:rPr>
          <w:rFonts w:ascii="Times New Roman" w:hAnsi="Times New Roman" w:cs="Times New Roman"/>
          <w:sz w:val="24"/>
          <w:szCs w:val="24"/>
        </w:rPr>
        <w:t>Автономная благотворительная некоммерческая организация «Новый век»</w:t>
      </w:r>
    </w:p>
    <w:p w14:paraId="7F75809A" w14:textId="77777777" w:rsidR="0054163A" w:rsidRPr="009A7797" w:rsidRDefault="008423B6" w:rsidP="009A7797">
      <w:pPr>
        <w:jc w:val="both"/>
        <w:rPr>
          <w:rFonts w:ascii="Times New Roman" w:hAnsi="Times New Roman" w:cs="Times New Roman"/>
          <w:sz w:val="24"/>
          <w:szCs w:val="24"/>
        </w:rPr>
      </w:pPr>
      <w:r w:rsidRPr="009A7797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54163A" w:rsidRPr="009A7797">
        <w:rPr>
          <w:rFonts w:ascii="Times New Roman" w:hAnsi="Times New Roman" w:cs="Times New Roman"/>
          <w:sz w:val="24"/>
          <w:szCs w:val="24"/>
        </w:rPr>
        <w:t>Федерально</w:t>
      </w:r>
      <w:r w:rsidRPr="009A7797">
        <w:rPr>
          <w:rFonts w:ascii="Times New Roman" w:hAnsi="Times New Roman" w:cs="Times New Roman"/>
          <w:sz w:val="24"/>
          <w:szCs w:val="24"/>
        </w:rPr>
        <w:t>го</w:t>
      </w:r>
      <w:r w:rsidR="0054163A" w:rsidRPr="009A7797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Pr="009A7797">
        <w:rPr>
          <w:rFonts w:ascii="Times New Roman" w:hAnsi="Times New Roman" w:cs="Times New Roman"/>
          <w:sz w:val="24"/>
          <w:szCs w:val="24"/>
        </w:rPr>
        <w:t>а</w:t>
      </w:r>
      <w:r w:rsidR="0054163A" w:rsidRPr="009A7797">
        <w:rPr>
          <w:rFonts w:ascii="Times New Roman" w:hAnsi="Times New Roman" w:cs="Times New Roman"/>
          <w:sz w:val="24"/>
          <w:szCs w:val="24"/>
        </w:rPr>
        <w:t xml:space="preserve"> по делам национальностей (ФАДН РОССИИ)</w:t>
      </w:r>
    </w:p>
    <w:p w14:paraId="26E130CB" w14:textId="77777777" w:rsidR="0054163A" w:rsidRPr="009A7797" w:rsidRDefault="0054163A" w:rsidP="00E2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97">
        <w:rPr>
          <w:rFonts w:ascii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r w:rsidRPr="009A7797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9A7797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28199957" w14:textId="77777777" w:rsidR="0054163A" w:rsidRPr="009A7797" w:rsidRDefault="0054163A" w:rsidP="00E2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97">
        <w:rPr>
          <w:rFonts w:ascii="Times New Roman" w:hAnsi="Times New Roman" w:cs="Times New Roman"/>
          <w:b/>
          <w:sz w:val="24"/>
          <w:szCs w:val="24"/>
        </w:rPr>
        <w:t>ОБУЧАЮЩЕГО СЕМИНАРА</w:t>
      </w:r>
    </w:p>
    <w:p w14:paraId="791C5DEB" w14:textId="77777777" w:rsidR="00C01E17" w:rsidRPr="009A7797" w:rsidRDefault="001F0DF3" w:rsidP="00E2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97">
        <w:rPr>
          <w:rFonts w:ascii="Times New Roman" w:hAnsi="Times New Roman" w:cs="Times New Roman"/>
          <w:b/>
          <w:sz w:val="24"/>
          <w:szCs w:val="24"/>
        </w:rPr>
        <w:t>«</w:t>
      </w:r>
      <w:r w:rsidR="00736B52" w:rsidRPr="009A7797">
        <w:rPr>
          <w:rFonts w:ascii="Times New Roman" w:hAnsi="Times New Roman" w:cs="Times New Roman"/>
          <w:b/>
          <w:sz w:val="24"/>
          <w:szCs w:val="24"/>
        </w:rPr>
        <w:t>МОДЕЛЬ КОМПЛЕКСНОГО</w:t>
      </w:r>
      <w:r w:rsidR="0054163A" w:rsidRPr="009A7797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="00E50BAB" w:rsidRPr="009A7797">
        <w:rPr>
          <w:rFonts w:ascii="Times New Roman" w:hAnsi="Times New Roman" w:cs="Times New Roman"/>
          <w:b/>
          <w:sz w:val="24"/>
          <w:szCs w:val="24"/>
        </w:rPr>
        <w:t>А</w:t>
      </w:r>
      <w:r w:rsidR="0054163A" w:rsidRPr="009A7797">
        <w:rPr>
          <w:rFonts w:ascii="Times New Roman" w:hAnsi="Times New Roman" w:cs="Times New Roman"/>
          <w:b/>
          <w:sz w:val="24"/>
          <w:szCs w:val="24"/>
        </w:rPr>
        <w:t xml:space="preserve"> К СОЦИАЛЬНОЙ АДАПТАЦИИ И ИНТЕГРАЦИИ ТРУДОВЫХ МИГРАНТОВ»</w:t>
      </w:r>
    </w:p>
    <w:p w14:paraId="504BECDE" w14:textId="07B8D2E3" w:rsidR="00191B05" w:rsidRPr="005D34BB" w:rsidRDefault="00BB0A29" w:rsidP="009A7797">
      <w:pPr>
        <w:jc w:val="both"/>
        <w:rPr>
          <w:rFonts w:ascii="Times New Roman" w:hAnsi="Times New Roman" w:cs="Times New Roman"/>
          <w:sz w:val="24"/>
          <w:szCs w:val="24"/>
        </w:rPr>
      </w:pPr>
      <w:r w:rsidRPr="005D34BB">
        <w:rPr>
          <w:rFonts w:ascii="Times New Roman" w:hAnsi="Times New Roman" w:cs="Times New Roman"/>
          <w:sz w:val="24"/>
          <w:szCs w:val="24"/>
        </w:rPr>
        <w:t>г. Казань Республика Татарстан</w:t>
      </w:r>
      <w:r w:rsidR="00191B05" w:rsidRPr="005D34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5FCF" w:rsidRPr="005D34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4711">
        <w:rPr>
          <w:rFonts w:ascii="Times New Roman" w:hAnsi="Times New Roman" w:cs="Times New Roman"/>
          <w:sz w:val="24"/>
          <w:szCs w:val="24"/>
        </w:rPr>
        <w:t>1</w:t>
      </w:r>
      <w:r w:rsidR="00780A27" w:rsidRPr="005D34BB">
        <w:rPr>
          <w:rFonts w:ascii="Times New Roman" w:hAnsi="Times New Roman" w:cs="Times New Roman"/>
          <w:sz w:val="24"/>
          <w:szCs w:val="24"/>
        </w:rPr>
        <w:t>8-</w:t>
      </w:r>
      <w:r w:rsidR="001F4711">
        <w:rPr>
          <w:rFonts w:ascii="Times New Roman" w:hAnsi="Times New Roman" w:cs="Times New Roman"/>
          <w:sz w:val="24"/>
          <w:szCs w:val="24"/>
        </w:rPr>
        <w:t>2</w:t>
      </w:r>
      <w:r w:rsidR="00780A27" w:rsidRPr="005D34BB">
        <w:rPr>
          <w:rFonts w:ascii="Times New Roman" w:hAnsi="Times New Roman" w:cs="Times New Roman"/>
          <w:sz w:val="24"/>
          <w:szCs w:val="24"/>
        </w:rPr>
        <w:t xml:space="preserve">0 </w:t>
      </w:r>
      <w:r w:rsidR="001F4711">
        <w:rPr>
          <w:rFonts w:ascii="Times New Roman" w:hAnsi="Times New Roman" w:cs="Times New Roman"/>
          <w:sz w:val="24"/>
          <w:szCs w:val="24"/>
        </w:rPr>
        <w:t>августа</w:t>
      </w:r>
      <w:r w:rsidR="005C4BFF" w:rsidRPr="005D34BB">
        <w:rPr>
          <w:rFonts w:ascii="Times New Roman" w:hAnsi="Times New Roman" w:cs="Times New Roman"/>
          <w:sz w:val="24"/>
          <w:szCs w:val="24"/>
        </w:rPr>
        <w:t xml:space="preserve"> 2020</w:t>
      </w:r>
      <w:r w:rsidR="00191B05" w:rsidRPr="005D34B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33"/>
        <w:gridCol w:w="25"/>
        <w:gridCol w:w="3404"/>
        <w:gridCol w:w="4813"/>
      </w:tblGrid>
      <w:tr w:rsidR="0054163A" w:rsidRPr="005D34BB" w14:paraId="0043BE0D" w14:textId="77777777" w:rsidTr="00780A27">
        <w:trPr>
          <w:trHeight w:val="575"/>
        </w:trPr>
        <w:tc>
          <w:tcPr>
            <w:tcW w:w="9775" w:type="dxa"/>
            <w:gridSpan w:val="4"/>
          </w:tcPr>
          <w:p w14:paraId="4A02AF32" w14:textId="77777777" w:rsidR="0004689F" w:rsidRPr="005D34BB" w:rsidRDefault="00D376D2" w:rsidP="009A7797">
            <w:pPr>
              <w:tabs>
                <w:tab w:val="center" w:pos="4779"/>
                <w:tab w:val="left" w:pos="6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F9C22A4" w14:textId="1231CD0C" w:rsidR="0054163A" w:rsidRPr="005D34BB" w:rsidRDefault="001F4711" w:rsidP="0045597D">
            <w:pPr>
              <w:tabs>
                <w:tab w:val="center" w:pos="4779"/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  <w:r w:rsidR="00780A27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  <w:p w14:paraId="0BCADB17" w14:textId="1D4588C1" w:rsidR="0004689F" w:rsidRPr="005D34BB" w:rsidRDefault="0004689F" w:rsidP="009A7797">
            <w:pPr>
              <w:tabs>
                <w:tab w:val="center" w:pos="4779"/>
                <w:tab w:val="left" w:pos="6900"/>
              </w:tabs>
              <w:jc w:val="both"/>
              <w:rPr>
                <w:rFonts w:ascii="Times New Roman" w:hAnsi="Times New Roman" w:cs="Times New Roman"/>
                <w:b/>
                <w:color w:val="F4B083" w:themeColor="accent2" w:themeTint="99"/>
                <w:sz w:val="24"/>
                <w:szCs w:val="24"/>
              </w:rPr>
            </w:pPr>
          </w:p>
        </w:tc>
      </w:tr>
      <w:tr w:rsidR="004B7100" w:rsidRPr="005D34BB" w14:paraId="59FFC316" w14:textId="77777777" w:rsidTr="00474916">
        <w:tc>
          <w:tcPr>
            <w:tcW w:w="1558" w:type="dxa"/>
            <w:gridSpan w:val="2"/>
          </w:tcPr>
          <w:p w14:paraId="41DEB125" w14:textId="452006AD" w:rsidR="004B7100" w:rsidRPr="005D34BB" w:rsidRDefault="004B710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4DA3" w:rsidRPr="005D3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6B26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98" w:rsidRPr="005D34BB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BC4DA3" w:rsidRPr="005D34B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217" w:type="dxa"/>
            <w:gridSpan w:val="2"/>
          </w:tcPr>
          <w:p w14:paraId="173EA9AB" w14:textId="601FD4E7" w:rsidR="004B7100" w:rsidRPr="005D34BB" w:rsidRDefault="004B710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ГАУ «ИТ-парк», г. Казань, ул. Петербургская, 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B7100" w:rsidRPr="005D34BB" w14:paraId="508E5AB2" w14:textId="77777777" w:rsidTr="00AF017F">
        <w:tc>
          <w:tcPr>
            <w:tcW w:w="9775" w:type="dxa"/>
            <w:gridSpan w:val="4"/>
          </w:tcPr>
          <w:p w14:paraId="6EA821DF" w14:textId="2D653E33" w:rsidR="004B7100" w:rsidRPr="005D34BB" w:rsidRDefault="004B710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пресс-центр ГАУ «ИТ-парк», г. Казань, ул. Петербургская, 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3EC0526" w14:textId="09C840F0" w:rsidR="009A7797" w:rsidRPr="005D34BB" w:rsidRDefault="009A779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6523" w:rsidRPr="005D34BB" w14:paraId="6394CD8D" w14:textId="77777777" w:rsidTr="00474916">
        <w:tc>
          <w:tcPr>
            <w:tcW w:w="1558" w:type="dxa"/>
            <w:gridSpan w:val="2"/>
          </w:tcPr>
          <w:p w14:paraId="003A3AFB" w14:textId="69C42730" w:rsidR="00F26523" w:rsidRPr="005D34BB" w:rsidRDefault="00F26523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6B26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8217" w:type="dxa"/>
            <w:gridSpan w:val="2"/>
          </w:tcPr>
          <w:p w14:paraId="54F55A44" w14:textId="77777777" w:rsidR="00F26523" w:rsidRPr="005D34BB" w:rsidRDefault="00F26523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гостей семинара</w:t>
            </w:r>
          </w:p>
        </w:tc>
      </w:tr>
      <w:tr w:rsidR="002A5110" w:rsidRPr="005D34BB" w14:paraId="076D0B5B" w14:textId="77777777" w:rsidTr="00474916">
        <w:tc>
          <w:tcPr>
            <w:tcW w:w="1558" w:type="dxa"/>
            <w:gridSpan w:val="2"/>
          </w:tcPr>
          <w:p w14:paraId="5E9E8332" w14:textId="0FC89DE3" w:rsidR="002A5110" w:rsidRPr="005D34BB" w:rsidRDefault="002A511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10.00 - 11.</w:t>
            </w:r>
            <w:r w:rsidR="009A7797" w:rsidRPr="005D3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7" w:type="dxa"/>
            <w:gridSpan w:val="2"/>
          </w:tcPr>
          <w:p w14:paraId="021C015D" w14:textId="77777777" w:rsidR="002A5110" w:rsidRPr="005D34BB" w:rsidRDefault="002A511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</w:tc>
      </w:tr>
      <w:tr w:rsidR="002A5110" w:rsidRPr="005D34BB" w14:paraId="02F5D800" w14:textId="77777777" w:rsidTr="002B6F34">
        <w:tc>
          <w:tcPr>
            <w:tcW w:w="1558" w:type="dxa"/>
            <w:gridSpan w:val="2"/>
          </w:tcPr>
          <w:p w14:paraId="7D5948DF" w14:textId="77777777" w:rsidR="002A5110" w:rsidRPr="005D34BB" w:rsidRDefault="002A511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54D874A" w14:textId="77777777" w:rsidR="002A5110" w:rsidRPr="005D34BB" w:rsidRDefault="002A511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4813" w:type="dxa"/>
          </w:tcPr>
          <w:p w14:paraId="6A4C0F5A" w14:textId="77777777" w:rsidR="002A5110" w:rsidRPr="005D34BB" w:rsidRDefault="002A511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Таишева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Ахатовна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Автономной благотворительной некоммерческой организации «Новый век»</w:t>
            </w:r>
          </w:p>
        </w:tc>
      </w:tr>
      <w:tr w:rsidR="00D31DE1" w:rsidRPr="005D34BB" w14:paraId="3F68CD0F" w14:textId="77777777" w:rsidTr="002B6F34">
        <w:tc>
          <w:tcPr>
            <w:tcW w:w="1558" w:type="dxa"/>
            <w:gridSpan w:val="2"/>
          </w:tcPr>
          <w:p w14:paraId="2C6C257C" w14:textId="77777777" w:rsidR="00D31DE1" w:rsidRPr="005D34BB" w:rsidRDefault="00D31DE1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404" w:type="dxa"/>
          </w:tcPr>
          <w:p w14:paraId="4BE6C357" w14:textId="77777777" w:rsidR="00D31DE1" w:rsidRPr="005D34BB" w:rsidRDefault="00D31DE1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813" w:type="dxa"/>
          </w:tcPr>
          <w:p w14:paraId="6EE0C169" w14:textId="01183140" w:rsidR="00D31DE1" w:rsidRPr="005D34BB" w:rsidRDefault="00D31DE1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Леденева Виктория </w:t>
            </w:r>
            <w:r w:rsidR="00971E2C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  <w:r w:rsidR="00971E2C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</w:t>
            </w:r>
            <w:proofErr w:type="spellStart"/>
            <w:r w:rsidR="00971E2C" w:rsidRPr="005D34BB">
              <w:rPr>
                <w:rFonts w:ascii="Times New Roman" w:hAnsi="Times New Roman" w:cs="Times New Roman"/>
                <w:sz w:val="24"/>
                <w:szCs w:val="24"/>
              </w:rPr>
              <w:t>этнодемографических</w:t>
            </w:r>
            <w:proofErr w:type="spellEnd"/>
            <w:r w:rsidR="00971E2C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интеграционных процессов</w:t>
            </w:r>
            <w:r w:rsidR="00521E39" w:rsidRPr="005D3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E2C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социально-политических исследований РАН</w:t>
            </w:r>
            <w:r w:rsidR="00521E39" w:rsidRPr="005D34BB">
              <w:rPr>
                <w:rFonts w:ascii="Times New Roman" w:hAnsi="Times New Roman" w:cs="Times New Roman"/>
                <w:sz w:val="24"/>
                <w:szCs w:val="24"/>
              </w:rPr>
              <w:t>, советник руководителя ФАДН</w:t>
            </w:r>
          </w:p>
        </w:tc>
      </w:tr>
      <w:tr w:rsidR="00D573D0" w:rsidRPr="005D34BB" w14:paraId="0842E70D" w14:textId="77777777" w:rsidTr="002B6F34">
        <w:tc>
          <w:tcPr>
            <w:tcW w:w="1558" w:type="dxa"/>
            <w:gridSpan w:val="2"/>
          </w:tcPr>
          <w:p w14:paraId="328F924A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E6FB4" w:rsidRPr="005D34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  <w:tc>
          <w:tcPr>
            <w:tcW w:w="3404" w:type="dxa"/>
          </w:tcPr>
          <w:p w14:paraId="48EBF28E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813" w:type="dxa"/>
          </w:tcPr>
          <w:p w14:paraId="1EC50AFA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Сабурская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Сария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Харисовна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человека в Республике Татарстан</w:t>
            </w:r>
          </w:p>
        </w:tc>
      </w:tr>
      <w:tr w:rsidR="00D573D0" w:rsidRPr="005D34BB" w14:paraId="4CDC037A" w14:textId="77777777" w:rsidTr="002B6F34">
        <w:tc>
          <w:tcPr>
            <w:tcW w:w="1558" w:type="dxa"/>
            <w:gridSpan w:val="2"/>
          </w:tcPr>
          <w:p w14:paraId="09A6831E" w14:textId="47164C59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10.20 – 10.3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4" w:type="dxa"/>
          </w:tcPr>
          <w:p w14:paraId="5400BB83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813" w:type="dxa"/>
          </w:tcPr>
          <w:p w14:paraId="3B267179" w14:textId="1FE1BB7E" w:rsidR="00D573D0" w:rsidRPr="005D34BB" w:rsidRDefault="00971E2C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5056346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Валеева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Зиля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Рахимьяновна</w:t>
            </w:r>
            <w:proofErr w:type="spellEnd"/>
            <w:r w:rsidR="00132C39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32C39" w:rsidRPr="005D34B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Республики Татарстан</w:t>
            </w:r>
            <w:bookmarkEnd w:id="0"/>
          </w:p>
        </w:tc>
      </w:tr>
      <w:tr w:rsidR="00D573D0" w:rsidRPr="005D34BB" w14:paraId="3065D60C" w14:textId="77777777" w:rsidTr="002B6F34">
        <w:tc>
          <w:tcPr>
            <w:tcW w:w="1558" w:type="dxa"/>
            <w:gridSpan w:val="2"/>
          </w:tcPr>
          <w:p w14:paraId="2F7E34F7" w14:textId="4B55BEB2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404" w:type="dxa"/>
          </w:tcPr>
          <w:p w14:paraId="17C2B2D0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813" w:type="dxa"/>
          </w:tcPr>
          <w:p w14:paraId="23528931" w14:textId="77777777" w:rsidR="00D573D0" w:rsidRPr="005D34BB" w:rsidRDefault="0005058E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Тазетдинова Клара Алексеевна</w:t>
            </w:r>
            <w:r w:rsidR="00132C39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2C39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32C39" w:rsidRPr="005D34B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39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труда, занятости и социальной защиты Республики Татарстан</w:t>
            </w:r>
          </w:p>
        </w:tc>
      </w:tr>
      <w:tr w:rsidR="00D573D0" w:rsidRPr="005D34BB" w14:paraId="6D00B126" w14:textId="77777777" w:rsidTr="002B6F34">
        <w:tc>
          <w:tcPr>
            <w:tcW w:w="1558" w:type="dxa"/>
            <w:gridSpan w:val="2"/>
          </w:tcPr>
          <w:p w14:paraId="4DD15B82" w14:textId="127CB2A5" w:rsidR="00D573D0" w:rsidRPr="005D34BB" w:rsidRDefault="00FE6FB4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D573D0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– 11.0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4" w:type="dxa"/>
          </w:tcPr>
          <w:p w14:paraId="73B05933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813" w:type="dxa"/>
          </w:tcPr>
          <w:p w14:paraId="058223F1" w14:textId="77777777" w:rsidR="00B74E37" w:rsidRPr="005D34BB" w:rsidRDefault="00B74E37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Московский Юрий Викторович</w:t>
            </w:r>
          </w:p>
          <w:p w14:paraId="4F5AE499" w14:textId="4AF5E157" w:rsidR="00D573D0" w:rsidRPr="005D34BB" w:rsidRDefault="00B74E3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Комиссии по вопросам миграции Совета по делам национальностей при Правительстве Москвы, член Комиссии по миграционным вопросам и социально-культурной адаптации иностранных граждан Совета при Президенте РФ по </w:t>
            </w:r>
            <w:r w:rsidR="009A7797" w:rsidRPr="005D34B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D34BB">
              <w:rPr>
                <w:rFonts w:ascii="Times New Roman" w:hAnsi="Times New Roman" w:cs="Times New Roman"/>
                <w:bCs/>
                <w:sz w:val="24"/>
                <w:szCs w:val="24"/>
              </w:rPr>
              <w:t>ежнациональным отношениям, член Общественного совета РОССТАТА, Председатель Комиссии по миграции Рабочей группа  в Совете Федерации Федерального Собрания РФ</w:t>
            </w:r>
          </w:p>
        </w:tc>
      </w:tr>
      <w:tr w:rsidR="009A7797" w:rsidRPr="005D34BB" w14:paraId="605608DA" w14:textId="77777777" w:rsidTr="002B6F34">
        <w:tc>
          <w:tcPr>
            <w:tcW w:w="1558" w:type="dxa"/>
            <w:gridSpan w:val="2"/>
          </w:tcPr>
          <w:p w14:paraId="1DF4ED09" w14:textId="69239F4C" w:rsidR="009A7797" w:rsidRPr="005D34BB" w:rsidRDefault="009A779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3404" w:type="dxa"/>
          </w:tcPr>
          <w:p w14:paraId="009E576C" w14:textId="77777777" w:rsidR="009A7797" w:rsidRDefault="009A779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  <w:p w14:paraId="58364284" w14:textId="1096B4AF" w:rsidR="0045597D" w:rsidRPr="005D34BB" w:rsidRDefault="0045597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4A2B066" w14:textId="3CD37533" w:rsidR="009A7797" w:rsidRPr="005D34BB" w:rsidRDefault="009A7797" w:rsidP="009A77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спикеров </w:t>
            </w:r>
            <w:r w:rsidR="0076130B" w:rsidRPr="005D3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обучающего </w:t>
            </w:r>
            <w:r w:rsidRPr="005D3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семинара</w:t>
            </w:r>
          </w:p>
        </w:tc>
      </w:tr>
      <w:tr w:rsidR="0076130B" w:rsidRPr="005D34BB" w14:paraId="4589F489" w14:textId="77777777" w:rsidTr="007E49F1">
        <w:tc>
          <w:tcPr>
            <w:tcW w:w="1558" w:type="dxa"/>
            <w:gridSpan w:val="2"/>
          </w:tcPr>
          <w:p w14:paraId="24BDAD57" w14:textId="6D4A238A" w:rsidR="0076130B" w:rsidRPr="005D34BB" w:rsidRDefault="0076130B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217" w:type="dxa"/>
            <w:gridSpan w:val="2"/>
          </w:tcPr>
          <w:p w14:paraId="71B07AB5" w14:textId="77777777" w:rsidR="0076130B" w:rsidRPr="005D34BB" w:rsidRDefault="0076130B" w:rsidP="00761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Переезд в отель «Арт» (ул. Островского, д. 33)</w:t>
            </w:r>
          </w:p>
          <w:p w14:paraId="3F6FF800" w14:textId="0B909B8A" w:rsidR="0076130B" w:rsidRPr="005D34BB" w:rsidRDefault="0076130B" w:rsidP="009A77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73D0" w:rsidRPr="005D34BB" w14:paraId="04B524F8" w14:textId="77777777" w:rsidTr="00474916">
        <w:tc>
          <w:tcPr>
            <w:tcW w:w="1558" w:type="dxa"/>
            <w:gridSpan w:val="2"/>
          </w:tcPr>
          <w:p w14:paraId="4C4EF2DB" w14:textId="61A5BFC2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C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98E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1F22F73D" w14:textId="77777777" w:rsidR="00D573D0" w:rsidRDefault="0076130B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0BC7A297" w14:textId="200FF47C" w:rsidR="0045597D" w:rsidRPr="005D34BB" w:rsidRDefault="0045597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D0" w:rsidRPr="005D34BB" w14:paraId="0E7A2BF9" w14:textId="77777777" w:rsidTr="002B6F34">
        <w:tc>
          <w:tcPr>
            <w:tcW w:w="1558" w:type="dxa"/>
            <w:gridSpan w:val="2"/>
          </w:tcPr>
          <w:p w14:paraId="3457F4B8" w14:textId="37571AD2" w:rsidR="00D573D0" w:rsidRPr="005D34BB" w:rsidRDefault="00C260B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573D0" w:rsidRPr="005D34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3D0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98E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DDB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2D53FA48" w14:textId="77777777" w:rsidR="00D573D0" w:rsidRPr="005D34BB" w:rsidRDefault="00D573D0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социальной и культурной адаптации и интеграции иностранных граждан. Разработка законопроекта «О социальной и культурной адаптации и интеграции иностранных граждан»</w:t>
            </w:r>
          </w:p>
        </w:tc>
        <w:tc>
          <w:tcPr>
            <w:tcW w:w="4813" w:type="dxa"/>
          </w:tcPr>
          <w:p w14:paraId="09B561EB" w14:textId="5AD6F6FD" w:rsidR="00D573D0" w:rsidRPr="005D34BB" w:rsidRDefault="00521E39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Леденева Виктория Юрьевна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</w:t>
            </w: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этнодемографических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интеграционных процессов, институт социально-политических исследований РАН, советник руководителя ФАДН</w:t>
            </w: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130B" w:rsidRPr="005D34BB" w14:paraId="0BF17753" w14:textId="77777777" w:rsidTr="002B6F34">
        <w:tc>
          <w:tcPr>
            <w:tcW w:w="1558" w:type="dxa"/>
            <w:gridSpan w:val="2"/>
          </w:tcPr>
          <w:p w14:paraId="3C402F34" w14:textId="1AF8E7B5" w:rsidR="0076130B" w:rsidRPr="005D34BB" w:rsidRDefault="0076130B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404" w:type="dxa"/>
          </w:tcPr>
          <w:p w14:paraId="055FB124" w14:textId="64B73AF3" w:rsidR="0076130B" w:rsidRPr="005D34BB" w:rsidRDefault="00B6745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в Москве во время пандемии </w:t>
            </w:r>
            <w:r w:rsidR="00524FEE" w:rsidRPr="00B6745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r w:rsidRPr="00B67457">
              <w:rPr>
                <w:rFonts w:ascii="Times New Roman" w:hAnsi="Times New Roman" w:cs="Times New Roman"/>
                <w:sz w:val="24"/>
                <w:szCs w:val="24"/>
              </w:rPr>
              <w:t xml:space="preserve"> в 2020 г.</w:t>
            </w:r>
          </w:p>
        </w:tc>
        <w:tc>
          <w:tcPr>
            <w:tcW w:w="4813" w:type="dxa"/>
          </w:tcPr>
          <w:p w14:paraId="09FE5BDD" w14:textId="77777777" w:rsidR="0076130B" w:rsidRPr="005D34BB" w:rsidRDefault="0076130B" w:rsidP="00761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Московский Юрий Викторович</w:t>
            </w:r>
          </w:p>
          <w:p w14:paraId="431B5DFC" w14:textId="7E16DD76" w:rsidR="0076130B" w:rsidRPr="005D34BB" w:rsidRDefault="0076130B" w:rsidP="00761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 по вопросам миграции Совета по делам национальностей при Правительстве Москвы, член Комиссии по миграционным вопросам и социально-культурной адаптации иностранных граждан Совета при Президенте РФ по межнациональным отношениям, член Общественного совета РОССТАТА, Председатель Комиссии по миграции Рабочей группа  в Совете Федерации Федерального Собрания РФ</w:t>
            </w:r>
          </w:p>
        </w:tc>
      </w:tr>
      <w:tr w:rsidR="001056A7" w:rsidRPr="005D34BB" w14:paraId="46F1C5FE" w14:textId="77777777" w:rsidTr="00474916">
        <w:tc>
          <w:tcPr>
            <w:tcW w:w="1558" w:type="dxa"/>
            <w:gridSpan w:val="2"/>
          </w:tcPr>
          <w:p w14:paraId="7FF59A63" w14:textId="4633592E" w:rsidR="001056A7" w:rsidRPr="005D34BB" w:rsidRDefault="001056A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30B" w:rsidRPr="005D3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98E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D714C" w:rsidRPr="005D34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30999FDD" w14:textId="77777777" w:rsidR="001056A7" w:rsidRDefault="00E930F7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0C30CB3E" w14:textId="4CB75736" w:rsidR="0045597D" w:rsidRPr="005D34BB" w:rsidRDefault="0045597D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660E5" w:rsidRPr="005D34BB" w14:paraId="76ADE09D" w14:textId="77777777" w:rsidTr="002B6F34">
        <w:tc>
          <w:tcPr>
            <w:tcW w:w="1558" w:type="dxa"/>
            <w:gridSpan w:val="2"/>
          </w:tcPr>
          <w:p w14:paraId="77E34AC6" w14:textId="46901130" w:rsidR="00B660E5" w:rsidRPr="005D34BB" w:rsidRDefault="0076130B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65B88FC7" w14:textId="77777777" w:rsidR="00B660E5" w:rsidRPr="005D34BB" w:rsidRDefault="00B660E5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«Модели комплексного подхода к социальной адаптации и интеграции трудовых мигрантов», разработанной и апробированной в рамках гранта Президента Российской Федерации и при </w:t>
            </w: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6967EF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70BD40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приложение </w:t>
            </w:r>
            <w:r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для мигрантов</w:t>
            </w:r>
          </w:p>
        </w:tc>
        <w:tc>
          <w:tcPr>
            <w:tcW w:w="4813" w:type="dxa"/>
          </w:tcPr>
          <w:p w14:paraId="24193909" w14:textId="77777777" w:rsidR="00B660E5" w:rsidRPr="005D34BB" w:rsidRDefault="00B660E5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Таишева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Ахатовна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Автономной благотворительной некоммерческой организации «Новый век»</w:t>
            </w:r>
          </w:p>
        </w:tc>
      </w:tr>
      <w:tr w:rsidR="006967EF" w:rsidRPr="005D34BB" w14:paraId="6F181245" w14:textId="77777777" w:rsidTr="00474916">
        <w:tc>
          <w:tcPr>
            <w:tcW w:w="1558" w:type="dxa"/>
            <w:gridSpan w:val="2"/>
          </w:tcPr>
          <w:p w14:paraId="73EAC470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16.30 – 19.00</w:t>
            </w:r>
          </w:p>
        </w:tc>
        <w:tc>
          <w:tcPr>
            <w:tcW w:w="8217" w:type="dxa"/>
            <w:gridSpan w:val="2"/>
          </w:tcPr>
          <w:p w14:paraId="107EE4B1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социальным и спортивным объектам инфраструктуры 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br/>
              <w:t>г. Казани</w:t>
            </w:r>
          </w:p>
        </w:tc>
      </w:tr>
      <w:tr w:rsidR="006967EF" w:rsidRPr="005D34BB" w14:paraId="41568465" w14:textId="77777777" w:rsidTr="00474916">
        <w:tc>
          <w:tcPr>
            <w:tcW w:w="1558" w:type="dxa"/>
            <w:gridSpan w:val="2"/>
          </w:tcPr>
          <w:p w14:paraId="0981D535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17" w:type="dxa"/>
            <w:gridSpan w:val="2"/>
          </w:tcPr>
          <w:p w14:paraId="402E5673" w14:textId="77777777" w:rsidR="006967EF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Ужин в ресторане «Татарская Усадьба» (ул. Ш. </w:t>
            </w:r>
            <w:proofErr w:type="spellStart"/>
            <w:r w:rsidR="00E930F7" w:rsidRPr="005D34BB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8)</w:t>
            </w:r>
          </w:p>
          <w:p w14:paraId="54DD1AB5" w14:textId="1B73AFDC" w:rsidR="0045597D" w:rsidRPr="005D34BB" w:rsidRDefault="0045597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EF" w:rsidRPr="005D34BB" w14:paraId="43912907" w14:textId="77777777" w:rsidTr="00780A27">
        <w:trPr>
          <w:trHeight w:val="419"/>
        </w:trPr>
        <w:tc>
          <w:tcPr>
            <w:tcW w:w="9775" w:type="dxa"/>
            <w:gridSpan w:val="4"/>
          </w:tcPr>
          <w:p w14:paraId="7B1F0F11" w14:textId="558C8667" w:rsidR="00521E39" w:rsidRDefault="00521E39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CF1CB" w14:textId="0AA4A58F" w:rsidR="0045597D" w:rsidRDefault="0045597D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003E3" w14:textId="09520A5D" w:rsidR="0045597D" w:rsidRDefault="0045597D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43EAB" w14:textId="77777777" w:rsidR="0045597D" w:rsidRPr="005D34BB" w:rsidRDefault="0045597D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54FF6" w14:textId="7E3313E3" w:rsidR="00521E39" w:rsidRPr="005D34BB" w:rsidRDefault="001F4711" w:rsidP="0045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80A27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780A27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6967EF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2F21ED16" w14:textId="73E9AED6" w:rsidR="0004689F" w:rsidRPr="005D34BB" w:rsidRDefault="0004689F" w:rsidP="009A7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7EF" w:rsidRPr="005D34BB" w14:paraId="26E9B2C2" w14:textId="77777777" w:rsidTr="002D6B26">
        <w:tc>
          <w:tcPr>
            <w:tcW w:w="1533" w:type="dxa"/>
          </w:tcPr>
          <w:p w14:paraId="32DFC8B0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96276E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6276E" w:rsidRPr="005D34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6E" w:rsidRPr="005D34B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242" w:type="dxa"/>
            <w:gridSpan w:val="3"/>
          </w:tcPr>
          <w:p w14:paraId="4E22C4EE" w14:textId="24D59A2A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Переезд в Республиканский центр медицинского освидетельствования иностранных граждан (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</w:rPr>
              <w:t>Гаврилова, д.</w:t>
            </w:r>
            <w:r w:rsidR="00523712" w:rsidRPr="005D34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76E" w:rsidRPr="005D34BB" w14:paraId="69B25C9C" w14:textId="77777777" w:rsidTr="002B6F34">
        <w:trPr>
          <w:trHeight w:val="1837"/>
        </w:trPr>
        <w:tc>
          <w:tcPr>
            <w:tcW w:w="1533" w:type="dxa"/>
          </w:tcPr>
          <w:p w14:paraId="6E7B7D36" w14:textId="77777777" w:rsidR="0096276E" w:rsidRPr="005D34BB" w:rsidRDefault="0096276E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429" w:type="dxa"/>
            <w:gridSpan w:val="2"/>
          </w:tcPr>
          <w:p w14:paraId="127F7E6D" w14:textId="77777777" w:rsidR="0096276E" w:rsidRPr="005D34BB" w:rsidRDefault="0096276E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базе сервисов для мигрантов, реализуемых в рамках проекта и государственных учреждений республики.</w:t>
            </w:r>
          </w:p>
          <w:p w14:paraId="6BEF5F20" w14:textId="40DE279A" w:rsidR="0096276E" w:rsidRPr="005D34BB" w:rsidRDefault="0055230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пункта.</w:t>
            </w:r>
          </w:p>
        </w:tc>
        <w:tc>
          <w:tcPr>
            <w:tcW w:w="4813" w:type="dxa"/>
          </w:tcPr>
          <w:p w14:paraId="089372A7" w14:textId="77777777" w:rsidR="00521E39" w:rsidRPr="005D34BB" w:rsidRDefault="00552307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Рустамовна, исполнительный директор Автономной благотворительной некоммерческой организации «Новый век»</w:t>
            </w:r>
            <w:r w:rsidR="00521E39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21331A" w14:textId="4019B993" w:rsidR="0096276E" w:rsidRPr="005D34BB" w:rsidRDefault="00521E39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E930F7" w:rsidRPr="005D3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рской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6967EF" w:rsidRPr="005D34BB" w14:paraId="50B8339B" w14:textId="77777777" w:rsidTr="002B6F34">
        <w:tc>
          <w:tcPr>
            <w:tcW w:w="1558" w:type="dxa"/>
            <w:gridSpan w:val="2"/>
          </w:tcPr>
          <w:p w14:paraId="7A97C9A6" w14:textId="0BAE509E" w:rsidR="006967EF" w:rsidRPr="005D34BB" w:rsidRDefault="00C04279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7EF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7EF" w:rsidRPr="005D34BB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67EF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7EF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2C1FE49C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базе сервисов для мигрантов, реализуемых в рамках проекта и государственных учреждений республики.</w:t>
            </w:r>
          </w:p>
          <w:p w14:paraId="5E91FF86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консультативного пункта на базе Республиканского центра медицинского освидетельствования иностранных граждан </w:t>
            </w:r>
          </w:p>
        </w:tc>
        <w:tc>
          <w:tcPr>
            <w:tcW w:w="4813" w:type="dxa"/>
          </w:tcPr>
          <w:p w14:paraId="2204A321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Вафина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Гакильевна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поликлинической работе ГАУЗ «Республиканский клинический кожно-венерологический диспансер», эксперт АБНО «Новый век»</w:t>
            </w:r>
          </w:p>
          <w:p w14:paraId="26F2EE99" w14:textId="77777777" w:rsidR="006967EF" w:rsidRPr="005D34BB" w:rsidRDefault="006967EF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Сабиров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Мансурович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директор Республиканского центра медицинского освидетельствования иностранных граждан</w:t>
            </w:r>
          </w:p>
        </w:tc>
      </w:tr>
      <w:tr w:rsidR="00C04279" w:rsidRPr="005D34BB" w14:paraId="59B9C425" w14:textId="77777777" w:rsidTr="00171635">
        <w:tc>
          <w:tcPr>
            <w:tcW w:w="1558" w:type="dxa"/>
            <w:gridSpan w:val="2"/>
          </w:tcPr>
          <w:p w14:paraId="45A09AD9" w14:textId="139E6B7D" w:rsidR="00C04279" w:rsidRPr="005D34BB" w:rsidRDefault="00647E76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76E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F8E" w:rsidRPr="005D34BB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F8E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3D6152FF" w14:textId="31EE3B4F" w:rsidR="0096276E" w:rsidRPr="00090BBD" w:rsidRDefault="00090BBD" w:rsidP="009A77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в </w:t>
            </w:r>
            <w:proofErr w:type="spellStart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>Низкопороговый</w:t>
            </w:r>
            <w:proofErr w:type="spellEnd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</w:t>
            </w:r>
            <w:proofErr w:type="spellStart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</w:t>
            </w:r>
            <w:proofErr w:type="spellEnd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>ул.Короленко</w:t>
            </w:r>
            <w:proofErr w:type="spellEnd"/>
            <w:r w:rsidRPr="00090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д.54</w:t>
            </w:r>
          </w:p>
        </w:tc>
      </w:tr>
      <w:tr w:rsidR="00A9434B" w:rsidRPr="005D34BB" w14:paraId="775B7453" w14:textId="77777777" w:rsidTr="002B6F34">
        <w:tc>
          <w:tcPr>
            <w:tcW w:w="1558" w:type="dxa"/>
            <w:gridSpan w:val="2"/>
          </w:tcPr>
          <w:p w14:paraId="3D36738F" w14:textId="5B97F874" w:rsidR="00A9434B" w:rsidRPr="005D34BB" w:rsidRDefault="00EC4F8E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34B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34B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4B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6CFC0E56" w14:textId="2A87B379" w:rsidR="00A9434B" w:rsidRPr="005D34BB" w:rsidRDefault="004278E8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Предоставление стационарных услуг мигрантам на базе Центра помощи мигрантам (</w:t>
            </w: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Низкопорогового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центра)</w:t>
            </w:r>
          </w:p>
          <w:p w14:paraId="1CBEEDD5" w14:textId="77777777" w:rsidR="00A9434B" w:rsidRPr="005D34BB" w:rsidRDefault="00A9434B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086E3585" w14:textId="77777777" w:rsidR="004278E8" w:rsidRPr="005D34BB" w:rsidRDefault="004278E8" w:rsidP="0042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Гуренкова Лилия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3B6D021" w14:textId="60FC9846" w:rsidR="00A9434B" w:rsidRPr="005D34BB" w:rsidRDefault="004278E8" w:rsidP="0042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Координатор учебно-методической</w:t>
            </w:r>
            <w:r w:rsidR="00090BB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90BBD" w:rsidRPr="005D34BB" w14:paraId="39C3D904" w14:textId="77777777" w:rsidTr="002B6F34">
        <w:tc>
          <w:tcPr>
            <w:tcW w:w="1558" w:type="dxa"/>
            <w:gridSpan w:val="2"/>
          </w:tcPr>
          <w:p w14:paraId="4B9542B7" w14:textId="4428AB6D" w:rsidR="00090BBD" w:rsidRPr="005D34BB" w:rsidRDefault="00090BB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404" w:type="dxa"/>
          </w:tcPr>
          <w:p w14:paraId="382D3B27" w14:textId="42075FB0" w:rsidR="00090BBD" w:rsidRPr="005D34BB" w:rsidRDefault="00090BBD" w:rsidP="009A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вводных ориентационных курсов для мигрантов</w:t>
            </w:r>
          </w:p>
        </w:tc>
        <w:tc>
          <w:tcPr>
            <w:tcW w:w="4813" w:type="dxa"/>
          </w:tcPr>
          <w:p w14:paraId="3A430FD9" w14:textId="5315411E" w:rsidR="00090BBD" w:rsidRPr="005D34BB" w:rsidRDefault="00090BBD" w:rsidP="0042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Муртазина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Гульсина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Шакирзяновна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преподаватель курсов АБНО «Новый век»</w:t>
            </w:r>
          </w:p>
        </w:tc>
      </w:tr>
      <w:tr w:rsidR="00090BBD" w:rsidRPr="005D34BB" w14:paraId="363EE6BE" w14:textId="77777777" w:rsidTr="00907E9D">
        <w:tc>
          <w:tcPr>
            <w:tcW w:w="1558" w:type="dxa"/>
            <w:gridSpan w:val="2"/>
          </w:tcPr>
          <w:p w14:paraId="75A3BD1B" w14:textId="09F3EDC4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11.40 - 12.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3A24F104" w14:textId="12EBCBE0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отель «Арт» (ул. Островского, д. 33), </w:t>
            </w:r>
          </w:p>
        </w:tc>
      </w:tr>
      <w:tr w:rsidR="00090BBD" w:rsidRPr="005D34BB" w14:paraId="60ECF8EA" w14:textId="77777777" w:rsidTr="00474916">
        <w:tc>
          <w:tcPr>
            <w:tcW w:w="1558" w:type="dxa"/>
            <w:gridSpan w:val="2"/>
          </w:tcPr>
          <w:p w14:paraId="0A8A9B67" w14:textId="71ECE021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02786CA7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Обед в ресторане отеля «Арт»</w:t>
            </w:r>
          </w:p>
        </w:tc>
      </w:tr>
      <w:tr w:rsidR="00090BBD" w:rsidRPr="005D34BB" w14:paraId="293744F0" w14:textId="77777777" w:rsidTr="002B6F34">
        <w:tc>
          <w:tcPr>
            <w:tcW w:w="1558" w:type="dxa"/>
            <w:gridSpan w:val="2"/>
          </w:tcPr>
          <w:p w14:paraId="7E161654" w14:textId="38D57B79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306385E2" w14:textId="32FCEDD1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Миграция в информационном поле: потенциал конфликтности и ее основания</w:t>
            </w:r>
          </w:p>
        </w:tc>
        <w:tc>
          <w:tcPr>
            <w:tcW w:w="4813" w:type="dxa"/>
          </w:tcPr>
          <w:p w14:paraId="1BA522DD" w14:textId="0279FF1B" w:rsidR="00090BBD" w:rsidRPr="005D34BB" w:rsidRDefault="00090BBD" w:rsidP="004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Варисовна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директор Автономной некоммерческой организации «Институт социальных исследований и гражданских инициатив», ведущий научный сотрудник института истории АН РТ, эксперт АБНО «Новый век»</w:t>
            </w:r>
          </w:p>
        </w:tc>
      </w:tr>
      <w:tr w:rsidR="00090BBD" w:rsidRPr="005D34BB" w14:paraId="630AE790" w14:textId="77777777" w:rsidTr="00A465CD">
        <w:tc>
          <w:tcPr>
            <w:tcW w:w="1558" w:type="dxa"/>
            <w:gridSpan w:val="2"/>
          </w:tcPr>
          <w:p w14:paraId="51547D18" w14:textId="0C5525BA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15.30</w:t>
            </w:r>
          </w:p>
        </w:tc>
        <w:tc>
          <w:tcPr>
            <w:tcW w:w="8217" w:type="dxa"/>
            <w:gridSpan w:val="2"/>
          </w:tcPr>
          <w:p w14:paraId="314FF230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90BBD" w:rsidRPr="005D34BB" w14:paraId="1C5C2A24" w14:textId="77777777" w:rsidTr="007A7EA1">
        <w:tc>
          <w:tcPr>
            <w:tcW w:w="1558" w:type="dxa"/>
            <w:gridSpan w:val="2"/>
          </w:tcPr>
          <w:p w14:paraId="34626E22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217" w:type="dxa"/>
            <w:gridSpan w:val="2"/>
          </w:tcPr>
          <w:p w14:paraId="3F27DAA1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Дом Дружбы народов Республики Татарстан (ул. </w:t>
            </w:r>
            <w:proofErr w:type="spellStart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Павлюхина</w:t>
            </w:r>
            <w:proofErr w:type="spellEnd"/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57)</w:t>
            </w:r>
          </w:p>
          <w:p w14:paraId="76FB28E1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BD" w:rsidRPr="005D34BB" w14:paraId="63EE1A6C" w14:textId="77777777" w:rsidTr="002B6F34">
        <w:tc>
          <w:tcPr>
            <w:tcW w:w="1558" w:type="dxa"/>
            <w:gridSpan w:val="2"/>
          </w:tcPr>
          <w:p w14:paraId="16C957DC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404" w:type="dxa"/>
          </w:tcPr>
          <w:p w14:paraId="453C4FEA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Дома Дружбы народов Республики Татарстан, Ассамблеи народов Татарстана, культурно-национальных автономий</w:t>
            </w:r>
          </w:p>
          <w:p w14:paraId="35D2984E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Дому Дружбы народов Республики Татарстан</w:t>
            </w:r>
          </w:p>
        </w:tc>
        <w:tc>
          <w:tcPr>
            <w:tcW w:w="4813" w:type="dxa"/>
          </w:tcPr>
          <w:p w14:paraId="6B29A912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Шарипов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Ирек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Ильдусович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8481558" w14:textId="171A38E5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Дома Дружбы народов Республики Татарстан,</w:t>
            </w:r>
            <w:r w:rsidRPr="005D34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заместитель Председателя Ассамблеи народов России.</w:t>
            </w:r>
          </w:p>
          <w:p w14:paraId="4067A9E9" w14:textId="1D50B9AB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BD" w:rsidRPr="005D34BB" w14:paraId="4485F244" w14:textId="77777777" w:rsidTr="00474916">
        <w:tc>
          <w:tcPr>
            <w:tcW w:w="1558" w:type="dxa"/>
            <w:gridSpan w:val="2"/>
          </w:tcPr>
          <w:p w14:paraId="407885B7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8217" w:type="dxa"/>
            <w:gridSpan w:val="2"/>
          </w:tcPr>
          <w:p w14:paraId="6AAE8735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Переезд в отель «Арт» (ул. Островского, д. 33)</w:t>
            </w:r>
          </w:p>
        </w:tc>
      </w:tr>
      <w:tr w:rsidR="00090BBD" w:rsidRPr="005D34BB" w14:paraId="29EAF650" w14:textId="77777777" w:rsidTr="002B6F34">
        <w:trPr>
          <w:trHeight w:val="627"/>
        </w:trPr>
        <w:tc>
          <w:tcPr>
            <w:tcW w:w="1558" w:type="dxa"/>
            <w:gridSpan w:val="2"/>
          </w:tcPr>
          <w:p w14:paraId="61ABF7C3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17" w:type="dxa"/>
            <w:gridSpan w:val="2"/>
          </w:tcPr>
          <w:p w14:paraId="1D4CE49C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Ужин в ресторане отеля «Арт»</w:t>
            </w:r>
          </w:p>
        </w:tc>
      </w:tr>
      <w:tr w:rsidR="00090BBD" w:rsidRPr="005D34BB" w14:paraId="08FF0E0C" w14:textId="77777777" w:rsidTr="00355543">
        <w:tc>
          <w:tcPr>
            <w:tcW w:w="9775" w:type="dxa"/>
            <w:gridSpan w:val="4"/>
          </w:tcPr>
          <w:p w14:paraId="2FA4C6EE" w14:textId="77777777" w:rsidR="0045597D" w:rsidRDefault="0045597D" w:rsidP="0045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3A67E" w14:textId="4CF96714" w:rsidR="00090BBD" w:rsidRDefault="001F4711" w:rsidP="0045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0BBD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090BBD"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  <w:p w14:paraId="35F81309" w14:textId="5F705F44" w:rsidR="0045597D" w:rsidRPr="005D34BB" w:rsidRDefault="0045597D" w:rsidP="00455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BD" w:rsidRPr="005D34BB" w14:paraId="11A42D81" w14:textId="77777777" w:rsidTr="00474916">
        <w:tc>
          <w:tcPr>
            <w:tcW w:w="1558" w:type="dxa"/>
            <w:gridSpan w:val="2"/>
          </w:tcPr>
          <w:p w14:paraId="3BCAAAAA" w14:textId="4D413E6F" w:rsidR="00090BBD" w:rsidRPr="005D34BB" w:rsidRDefault="0045597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69022076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Переезд в Технополис «Новая Тура» (г. Зеленодольск, Технополис Новая Тура промзона)</w:t>
            </w:r>
          </w:p>
        </w:tc>
      </w:tr>
      <w:tr w:rsidR="00090BBD" w:rsidRPr="005D34BB" w14:paraId="25103516" w14:textId="77777777" w:rsidTr="002B6F34">
        <w:tc>
          <w:tcPr>
            <w:tcW w:w="1558" w:type="dxa"/>
            <w:gridSpan w:val="2"/>
          </w:tcPr>
          <w:p w14:paraId="62727126" w14:textId="66F62B05" w:rsidR="00090BBD" w:rsidRPr="005D34BB" w:rsidRDefault="0045597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5B6B9CFD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мигрантов</w:t>
            </w:r>
          </w:p>
        </w:tc>
        <w:tc>
          <w:tcPr>
            <w:tcW w:w="4813" w:type="dxa"/>
          </w:tcPr>
          <w:p w14:paraId="4A727C1D" w14:textId="48E9F66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УК «Технополис Новая Тура»</w:t>
            </w:r>
          </w:p>
        </w:tc>
      </w:tr>
      <w:tr w:rsidR="00090BBD" w:rsidRPr="005D34BB" w14:paraId="3D35153E" w14:textId="77777777" w:rsidTr="002B6F34">
        <w:tc>
          <w:tcPr>
            <w:tcW w:w="1558" w:type="dxa"/>
            <w:gridSpan w:val="2"/>
          </w:tcPr>
          <w:p w14:paraId="79D14A94" w14:textId="26BB2145" w:rsidR="00090BBD" w:rsidRPr="005D34BB" w:rsidRDefault="0045597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0BBD"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14:paraId="6D271BCE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базе сервисов для мигрантов, реализуемых в рамках проекта и государственных учреждений республики.</w:t>
            </w:r>
          </w:p>
          <w:p w14:paraId="10629A69" w14:textId="2B8155A8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Выездная работа мультидисциплинарной команды.</w:t>
            </w:r>
          </w:p>
        </w:tc>
        <w:tc>
          <w:tcPr>
            <w:tcW w:w="4813" w:type="dxa"/>
          </w:tcPr>
          <w:p w14:paraId="31CA6944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Рустамовна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Автономной благотворительной некоммерческой организации «Новый век»</w:t>
            </w:r>
          </w:p>
        </w:tc>
      </w:tr>
      <w:tr w:rsidR="00090BBD" w:rsidRPr="005D34BB" w14:paraId="2739C1AA" w14:textId="77777777" w:rsidTr="00474916">
        <w:tc>
          <w:tcPr>
            <w:tcW w:w="1558" w:type="dxa"/>
            <w:gridSpan w:val="2"/>
          </w:tcPr>
          <w:p w14:paraId="387CC690" w14:textId="2996389E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7" w:type="dxa"/>
            <w:gridSpan w:val="2"/>
          </w:tcPr>
          <w:p w14:paraId="25DA5064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Переезд в отель «Арт» (ул. Островского, д. 33)</w:t>
            </w:r>
          </w:p>
          <w:p w14:paraId="434ACA25" w14:textId="34572966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EE" w:rsidRPr="005D34BB" w14:paraId="596108AD" w14:textId="77777777" w:rsidTr="00474916">
        <w:tc>
          <w:tcPr>
            <w:tcW w:w="1558" w:type="dxa"/>
            <w:gridSpan w:val="2"/>
          </w:tcPr>
          <w:p w14:paraId="4A66D3EA" w14:textId="1E8344B0" w:rsidR="00524FEE" w:rsidRPr="005D34BB" w:rsidRDefault="00935EBA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8217" w:type="dxa"/>
            <w:gridSpan w:val="2"/>
          </w:tcPr>
          <w:p w14:paraId="65DC8ED9" w14:textId="0EDBF218" w:rsidR="00524FEE" w:rsidRPr="005D34BB" w:rsidRDefault="00935EBA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90BBD" w:rsidRPr="005D34BB" w14:paraId="1269269C" w14:textId="77777777" w:rsidTr="006B14A5">
        <w:tc>
          <w:tcPr>
            <w:tcW w:w="9775" w:type="dxa"/>
            <w:gridSpan w:val="4"/>
          </w:tcPr>
          <w:p w14:paraId="6DC75086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конференц-зал отеля «Арт» (ул. Островского, д. 33)</w:t>
            </w:r>
          </w:p>
        </w:tc>
      </w:tr>
      <w:tr w:rsidR="00090BBD" w:rsidRPr="005D34BB" w14:paraId="524E5319" w14:textId="77777777" w:rsidTr="007E554B">
        <w:tc>
          <w:tcPr>
            <w:tcW w:w="1558" w:type="dxa"/>
            <w:gridSpan w:val="2"/>
          </w:tcPr>
          <w:p w14:paraId="66FAE0F2" w14:textId="641C48DC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35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0 – 12.30</w:t>
            </w:r>
          </w:p>
        </w:tc>
        <w:tc>
          <w:tcPr>
            <w:tcW w:w="8217" w:type="dxa"/>
            <w:gridSpan w:val="2"/>
          </w:tcPr>
          <w:p w14:paraId="41949F8C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Сессия по презентации успешных региональных практик участников семинара в сфере социальной адаптации мигрантов</w:t>
            </w:r>
          </w:p>
          <w:p w14:paraId="7DB98C75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090BBD" w:rsidRPr="005D34BB" w14:paraId="2683FB7D" w14:textId="77777777" w:rsidTr="00474916">
        <w:tc>
          <w:tcPr>
            <w:tcW w:w="1558" w:type="dxa"/>
            <w:gridSpan w:val="2"/>
          </w:tcPr>
          <w:p w14:paraId="21D6C3D2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8217" w:type="dxa"/>
            <w:gridSpan w:val="2"/>
          </w:tcPr>
          <w:p w14:paraId="47230BAE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Обед в ресторане отеля «Арт»</w:t>
            </w:r>
          </w:p>
        </w:tc>
      </w:tr>
      <w:tr w:rsidR="00090BBD" w:rsidRPr="005D34BB" w14:paraId="66F6DFD7" w14:textId="77777777" w:rsidTr="002B6F34">
        <w:tc>
          <w:tcPr>
            <w:tcW w:w="1558" w:type="dxa"/>
            <w:gridSpan w:val="2"/>
          </w:tcPr>
          <w:p w14:paraId="3053A5C1" w14:textId="189A0490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13.40 </w:t>
            </w:r>
            <w:r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 14.20</w:t>
            </w:r>
          </w:p>
        </w:tc>
        <w:tc>
          <w:tcPr>
            <w:tcW w:w="3404" w:type="dxa"/>
          </w:tcPr>
          <w:p w14:paraId="140AB18F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4813" w:type="dxa"/>
          </w:tcPr>
          <w:p w14:paraId="794A899F" w14:textId="5533C096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>Таишева</w:t>
            </w:r>
            <w:proofErr w:type="spellEnd"/>
            <w:r w:rsidRPr="005D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Ахатовна</w:t>
            </w:r>
          </w:p>
          <w:p w14:paraId="3B8E8E53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BD" w:rsidRPr="005D34BB" w14:paraId="20B9C7BE" w14:textId="77777777" w:rsidTr="007A242C">
        <w:tc>
          <w:tcPr>
            <w:tcW w:w="1558" w:type="dxa"/>
            <w:gridSpan w:val="2"/>
          </w:tcPr>
          <w:p w14:paraId="27F62535" w14:textId="2A80768D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14.20 </w:t>
            </w:r>
            <w:r w:rsidRPr="005D3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17" w:type="dxa"/>
            <w:gridSpan w:val="2"/>
          </w:tcPr>
          <w:p w14:paraId="28FE1D86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Сессия по презентации успешных региональных практик участников семинара в сфере социальной адаптации мигрантов</w:t>
            </w:r>
          </w:p>
          <w:p w14:paraId="37BF6B28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14:paraId="457EB054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14:paraId="283F5558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участникам семинара</w:t>
            </w:r>
          </w:p>
        </w:tc>
      </w:tr>
      <w:tr w:rsidR="00090BBD" w:rsidRPr="009A7797" w14:paraId="6E5AEABF" w14:textId="77777777" w:rsidTr="00474916">
        <w:tc>
          <w:tcPr>
            <w:tcW w:w="1558" w:type="dxa"/>
            <w:gridSpan w:val="2"/>
          </w:tcPr>
          <w:p w14:paraId="12309566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8217" w:type="dxa"/>
            <w:gridSpan w:val="2"/>
          </w:tcPr>
          <w:p w14:paraId="6CE02792" w14:textId="77777777" w:rsidR="00090BBD" w:rsidRPr="005D34BB" w:rsidRDefault="00090BBD" w:rsidP="00090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B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</w:tbl>
    <w:p w14:paraId="30EC9201" w14:textId="77777777" w:rsidR="0054163A" w:rsidRPr="009A7797" w:rsidRDefault="0054163A" w:rsidP="009A7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A0A80" w14:textId="77777777" w:rsidR="004544A7" w:rsidRPr="009A7797" w:rsidRDefault="004544A7" w:rsidP="009A77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4A7" w:rsidRPr="009A7797" w:rsidSect="002C52DC">
      <w:headerReference w:type="default" r:id="rId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9FC4" w14:textId="77777777" w:rsidR="000C3C83" w:rsidRDefault="000C3C83" w:rsidP="00D376D2">
      <w:pPr>
        <w:spacing w:after="0" w:line="240" w:lineRule="auto"/>
      </w:pPr>
      <w:r>
        <w:separator/>
      </w:r>
    </w:p>
  </w:endnote>
  <w:endnote w:type="continuationSeparator" w:id="0">
    <w:p w14:paraId="37D804E9" w14:textId="77777777" w:rsidR="000C3C83" w:rsidRDefault="000C3C83" w:rsidP="00D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A47E" w14:textId="77777777" w:rsidR="000C3C83" w:rsidRDefault="000C3C83" w:rsidP="00D376D2">
      <w:pPr>
        <w:spacing w:after="0" w:line="240" w:lineRule="auto"/>
      </w:pPr>
      <w:r>
        <w:separator/>
      </w:r>
    </w:p>
  </w:footnote>
  <w:footnote w:type="continuationSeparator" w:id="0">
    <w:p w14:paraId="03ACD5BE" w14:textId="77777777" w:rsidR="000C3C83" w:rsidRDefault="000C3C83" w:rsidP="00D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BBD0" w14:textId="77777777" w:rsidR="00D376D2" w:rsidRDefault="00D376D2" w:rsidP="00D376D2">
    <w:pPr>
      <w:pStyle w:val="a6"/>
      <w:jc w:val="center"/>
    </w:pPr>
  </w:p>
  <w:p w14:paraId="407805C9" w14:textId="77777777" w:rsidR="00D376D2" w:rsidRDefault="00D376D2" w:rsidP="00D376D2">
    <w:pPr>
      <w:pStyle w:val="a6"/>
      <w:jc w:val="center"/>
    </w:pPr>
    <w:r>
      <w:rPr>
        <w:noProof/>
        <w:lang w:eastAsia="ru-RU"/>
      </w:rPr>
      <w:drawing>
        <wp:inline distT="0" distB="0" distL="0" distR="0" wp14:anchorId="05937EA9" wp14:editId="066EBA4B">
          <wp:extent cx="457200" cy="4572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ru-RU"/>
      </w:rPr>
      <w:drawing>
        <wp:inline distT="0" distB="0" distL="0" distR="0" wp14:anchorId="60ED78C1" wp14:editId="113E7615">
          <wp:extent cx="1295400" cy="45563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64" cy="46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ru-RU"/>
      </w:rPr>
      <w:drawing>
        <wp:inline distT="0" distB="0" distL="0" distR="0" wp14:anchorId="2444C1AC" wp14:editId="7CC6A63E">
          <wp:extent cx="1062141" cy="381000"/>
          <wp:effectExtent l="0" t="0" r="508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173" cy="38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ru-RU"/>
      </w:rPr>
      <w:drawing>
        <wp:inline distT="0" distB="0" distL="0" distR="0" wp14:anchorId="6BE492A7" wp14:editId="3ADB13DE">
          <wp:extent cx="1021080" cy="457200"/>
          <wp:effectExtent l="0" t="0" r="762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5" t="17978" r="11243" b="14607"/>
                  <a:stretch/>
                </pic:blipFill>
                <pic:spPr bwMode="auto">
                  <a:xfrm>
                    <a:off x="0" y="0"/>
                    <a:ext cx="1045274" cy="468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C7361" w14:textId="77777777" w:rsidR="00D376D2" w:rsidRDefault="00D376D2">
    <w:pPr>
      <w:pStyle w:val="a6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9"/>
    <w:rsid w:val="00016D87"/>
    <w:rsid w:val="00031B13"/>
    <w:rsid w:val="00035AB9"/>
    <w:rsid w:val="0004689F"/>
    <w:rsid w:val="00046E67"/>
    <w:rsid w:val="0005058E"/>
    <w:rsid w:val="000805FB"/>
    <w:rsid w:val="00090BBD"/>
    <w:rsid w:val="000A33A0"/>
    <w:rsid w:val="000B0D42"/>
    <w:rsid w:val="000B1294"/>
    <w:rsid w:val="000C3C83"/>
    <w:rsid w:val="001056A7"/>
    <w:rsid w:val="00116C0A"/>
    <w:rsid w:val="00127368"/>
    <w:rsid w:val="00132C39"/>
    <w:rsid w:val="00143206"/>
    <w:rsid w:val="0015081E"/>
    <w:rsid w:val="00173B65"/>
    <w:rsid w:val="00191B05"/>
    <w:rsid w:val="001A2DDB"/>
    <w:rsid w:val="001B0242"/>
    <w:rsid w:val="001F0DF3"/>
    <w:rsid w:val="001F2D8C"/>
    <w:rsid w:val="001F4711"/>
    <w:rsid w:val="002027B4"/>
    <w:rsid w:val="0021712C"/>
    <w:rsid w:val="00221319"/>
    <w:rsid w:val="00257F25"/>
    <w:rsid w:val="00284808"/>
    <w:rsid w:val="002A5110"/>
    <w:rsid w:val="002B54D5"/>
    <w:rsid w:val="002B6F34"/>
    <w:rsid w:val="002C52DC"/>
    <w:rsid w:val="002D57EB"/>
    <w:rsid w:val="002D6B26"/>
    <w:rsid w:val="002D714C"/>
    <w:rsid w:val="002E0ADF"/>
    <w:rsid w:val="002F22C7"/>
    <w:rsid w:val="002F26F8"/>
    <w:rsid w:val="0030218E"/>
    <w:rsid w:val="00332EAA"/>
    <w:rsid w:val="003428F7"/>
    <w:rsid w:val="00345FCF"/>
    <w:rsid w:val="00355543"/>
    <w:rsid w:val="003942B4"/>
    <w:rsid w:val="003B5AE6"/>
    <w:rsid w:val="003C2875"/>
    <w:rsid w:val="003D3911"/>
    <w:rsid w:val="003D64D6"/>
    <w:rsid w:val="004278E8"/>
    <w:rsid w:val="00443E6B"/>
    <w:rsid w:val="004544A7"/>
    <w:rsid w:val="0045597D"/>
    <w:rsid w:val="00464104"/>
    <w:rsid w:val="00474916"/>
    <w:rsid w:val="00481E04"/>
    <w:rsid w:val="004970C7"/>
    <w:rsid w:val="004B7100"/>
    <w:rsid w:val="004C6BC3"/>
    <w:rsid w:val="004D40A8"/>
    <w:rsid w:val="004F429F"/>
    <w:rsid w:val="00520EF1"/>
    <w:rsid w:val="00521E39"/>
    <w:rsid w:val="00523712"/>
    <w:rsid w:val="00524FEE"/>
    <w:rsid w:val="0053238C"/>
    <w:rsid w:val="0054163A"/>
    <w:rsid w:val="00552307"/>
    <w:rsid w:val="005B76B1"/>
    <w:rsid w:val="005C4BFF"/>
    <w:rsid w:val="005D34BB"/>
    <w:rsid w:val="0060264F"/>
    <w:rsid w:val="00631651"/>
    <w:rsid w:val="00634DD2"/>
    <w:rsid w:val="00637835"/>
    <w:rsid w:val="0064191C"/>
    <w:rsid w:val="00647E76"/>
    <w:rsid w:val="0065013F"/>
    <w:rsid w:val="00680F23"/>
    <w:rsid w:val="00691083"/>
    <w:rsid w:val="00691511"/>
    <w:rsid w:val="006967EF"/>
    <w:rsid w:val="006A3BD9"/>
    <w:rsid w:val="006D2B6E"/>
    <w:rsid w:val="006D353B"/>
    <w:rsid w:val="006E094C"/>
    <w:rsid w:val="00717740"/>
    <w:rsid w:val="00723B21"/>
    <w:rsid w:val="00724594"/>
    <w:rsid w:val="00736B52"/>
    <w:rsid w:val="007604D0"/>
    <w:rsid w:val="0076130B"/>
    <w:rsid w:val="00780A27"/>
    <w:rsid w:val="007946A4"/>
    <w:rsid w:val="007C2E58"/>
    <w:rsid w:val="007C7998"/>
    <w:rsid w:val="007E1C57"/>
    <w:rsid w:val="007F0EA1"/>
    <w:rsid w:val="007F3844"/>
    <w:rsid w:val="00803834"/>
    <w:rsid w:val="008170DB"/>
    <w:rsid w:val="00821B2B"/>
    <w:rsid w:val="0082322E"/>
    <w:rsid w:val="008423B6"/>
    <w:rsid w:val="00853DB6"/>
    <w:rsid w:val="00872003"/>
    <w:rsid w:val="00882AF2"/>
    <w:rsid w:val="00887FB2"/>
    <w:rsid w:val="0089498A"/>
    <w:rsid w:val="008B16DD"/>
    <w:rsid w:val="008B455F"/>
    <w:rsid w:val="008C629A"/>
    <w:rsid w:val="00910156"/>
    <w:rsid w:val="009323DF"/>
    <w:rsid w:val="00935EBA"/>
    <w:rsid w:val="0093798E"/>
    <w:rsid w:val="009413C2"/>
    <w:rsid w:val="009500C8"/>
    <w:rsid w:val="0096276E"/>
    <w:rsid w:val="009679EE"/>
    <w:rsid w:val="00971E2C"/>
    <w:rsid w:val="009A7797"/>
    <w:rsid w:val="009B3B98"/>
    <w:rsid w:val="009E0009"/>
    <w:rsid w:val="009E7527"/>
    <w:rsid w:val="009F5BBD"/>
    <w:rsid w:val="00A2160B"/>
    <w:rsid w:val="00A2381D"/>
    <w:rsid w:val="00A5383E"/>
    <w:rsid w:val="00A5438E"/>
    <w:rsid w:val="00A94320"/>
    <w:rsid w:val="00A9434B"/>
    <w:rsid w:val="00AA3FB6"/>
    <w:rsid w:val="00AA60CD"/>
    <w:rsid w:val="00AF6F5E"/>
    <w:rsid w:val="00B17523"/>
    <w:rsid w:val="00B21533"/>
    <w:rsid w:val="00B660E5"/>
    <w:rsid w:val="00B67457"/>
    <w:rsid w:val="00B74E37"/>
    <w:rsid w:val="00BB0A29"/>
    <w:rsid w:val="00BC4DA3"/>
    <w:rsid w:val="00BC60A1"/>
    <w:rsid w:val="00BF6C40"/>
    <w:rsid w:val="00BF7855"/>
    <w:rsid w:val="00BF7A00"/>
    <w:rsid w:val="00C01E17"/>
    <w:rsid w:val="00C04279"/>
    <w:rsid w:val="00C06478"/>
    <w:rsid w:val="00C260BD"/>
    <w:rsid w:val="00C3431A"/>
    <w:rsid w:val="00C55D24"/>
    <w:rsid w:val="00C915D9"/>
    <w:rsid w:val="00C940CD"/>
    <w:rsid w:val="00C94AEF"/>
    <w:rsid w:val="00C975C1"/>
    <w:rsid w:val="00CA1993"/>
    <w:rsid w:val="00CB0333"/>
    <w:rsid w:val="00CB24F8"/>
    <w:rsid w:val="00CF4EAE"/>
    <w:rsid w:val="00D04684"/>
    <w:rsid w:val="00D21F38"/>
    <w:rsid w:val="00D24779"/>
    <w:rsid w:val="00D31DE1"/>
    <w:rsid w:val="00D31DF3"/>
    <w:rsid w:val="00D376D2"/>
    <w:rsid w:val="00D573D0"/>
    <w:rsid w:val="00D5769D"/>
    <w:rsid w:val="00D665CF"/>
    <w:rsid w:val="00D81D44"/>
    <w:rsid w:val="00D84FEF"/>
    <w:rsid w:val="00D967C4"/>
    <w:rsid w:val="00DD450E"/>
    <w:rsid w:val="00DD7780"/>
    <w:rsid w:val="00DF0CDA"/>
    <w:rsid w:val="00E21CA6"/>
    <w:rsid w:val="00E50BAB"/>
    <w:rsid w:val="00E6002D"/>
    <w:rsid w:val="00E61255"/>
    <w:rsid w:val="00E64238"/>
    <w:rsid w:val="00E84A52"/>
    <w:rsid w:val="00E930F7"/>
    <w:rsid w:val="00EA007A"/>
    <w:rsid w:val="00EA4980"/>
    <w:rsid w:val="00EA7E08"/>
    <w:rsid w:val="00EC4F8E"/>
    <w:rsid w:val="00F24D24"/>
    <w:rsid w:val="00F26523"/>
    <w:rsid w:val="00F271B8"/>
    <w:rsid w:val="00F47382"/>
    <w:rsid w:val="00F54BBE"/>
    <w:rsid w:val="00F75620"/>
    <w:rsid w:val="00F77BE5"/>
    <w:rsid w:val="00F86B88"/>
    <w:rsid w:val="00FB6052"/>
    <w:rsid w:val="00FD5CDD"/>
    <w:rsid w:val="00FE6FB4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DDA75"/>
  <w15:docId w15:val="{F340ABB8-D984-4190-9061-42578D0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6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6D2"/>
  </w:style>
  <w:style w:type="paragraph" w:styleId="a8">
    <w:name w:val="footer"/>
    <w:basedOn w:val="a"/>
    <w:link w:val="a9"/>
    <w:uiPriority w:val="99"/>
    <w:unhideWhenUsed/>
    <w:rsid w:val="00D3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9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654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2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0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1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8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8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8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1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3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220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71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99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7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786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93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516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361009">
                                                                                                                          <w:marLeft w:val="378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155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252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98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4740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598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0987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960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18473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0648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8380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93485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576395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26E6-5589-4726-8078-F076EBC4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ЦГОН 2019</cp:lastModifiedBy>
  <cp:revision>2</cp:revision>
  <cp:lastPrinted>2020-07-27T09:37:00Z</cp:lastPrinted>
  <dcterms:created xsi:type="dcterms:W3CDTF">2020-08-03T11:42:00Z</dcterms:created>
  <dcterms:modified xsi:type="dcterms:W3CDTF">2020-08-03T11:42:00Z</dcterms:modified>
</cp:coreProperties>
</file>